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7CC" w:rsidRPr="00DE49E7" w:rsidRDefault="00B357CC" w:rsidP="00DE49E7">
      <w:pPr>
        <w:pStyle w:val="Title"/>
        <w:jc w:val="center"/>
        <w:rPr>
          <w:sz w:val="20"/>
        </w:rPr>
      </w:pPr>
      <w:bookmarkStart w:id="0" w:name="_GoBack"/>
      <w:r w:rsidRPr="00DE49E7">
        <w:rPr>
          <w:sz w:val="20"/>
        </w:rPr>
        <w:t>The Importance of Industrial Fabric Welding for Manufacturers of Tents, Structures, and Shelters</w:t>
      </w:r>
    </w:p>
    <w:bookmarkEnd w:id="0"/>
    <w:p w:rsidR="00B357CC" w:rsidRDefault="00B357CC" w:rsidP="00B357CC">
      <w:r>
        <w:t>Large tents, buildings, and shelters made of fabric need to have strong seams in order to last for a long time. In the past, these goods were produced by manual stitching procedures, which allowed for the possibility of human error, lengthened the amount of time required for production, and shortened the product's lifespan.</w:t>
      </w:r>
      <w:r w:rsidR="00920CD7">
        <w:t xml:space="preserve"> </w:t>
      </w:r>
      <w:r>
        <w:t xml:space="preserve">The use of </w:t>
      </w:r>
      <w:hyperlink r:id="rId5" w:history="1">
        <w:r w:rsidR="00920CD7" w:rsidRPr="00920CD7">
          <w:rPr>
            <w:rStyle w:val="Hyperlink"/>
          </w:rPr>
          <w:t xml:space="preserve">industrial </w:t>
        </w:r>
        <w:proofErr w:type="spellStart"/>
        <w:r w:rsidR="00920CD7" w:rsidRPr="00920CD7">
          <w:rPr>
            <w:rStyle w:val="Hyperlink"/>
          </w:rPr>
          <w:t>tentage</w:t>
        </w:r>
        <w:proofErr w:type="spellEnd"/>
        <w:r w:rsidR="00920CD7" w:rsidRPr="00920CD7">
          <w:rPr>
            <w:rStyle w:val="Hyperlink"/>
          </w:rPr>
          <w:t xml:space="preserve"> supplier</w:t>
        </w:r>
      </w:hyperlink>
      <w:r>
        <w:t xml:space="preserve"> fabric welding technology increases the quality and durability of tent, structure, and shelter seams, resulting in products that end consumers can rely on.</w:t>
      </w:r>
    </w:p>
    <w:p w:rsidR="00B357CC" w:rsidRDefault="00B357CC" w:rsidP="00B357CC">
      <w:r>
        <w:t>In what other ways may the production of tents, structures, and shelters be improved using industrial fabric welding equipment? In the following, we will go through the most important advantages.</w:t>
      </w:r>
    </w:p>
    <w:p w:rsidR="00B357CC" w:rsidRDefault="00B357CC" w:rsidP="00B357CC">
      <w:pPr>
        <w:pStyle w:val="Heading2"/>
      </w:pPr>
      <w:r>
        <w:t>Welding industrial fabrics together in high-performance tent, structure, and shelter seams is the key to success.</w:t>
      </w:r>
    </w:p>
    <w:p w:rsidR="00B357CC" w:rsidRDefault="00B357CC" w:rsidP="00B357CC">
      <w:r>
        <w:t>In order to make extra-long seams that are exact, experts in the tent, structure, and shelter industries rely on cutting-edge material welding equipment that offer exceptional performance. It is possible for manufacturers to build watertight and airtight seams using the appropriate heat-seaming equipment. This eliminates the chance of leaks or other environmental deterioration, providing you an advantage over competing businesses in your industry.</w:t>
      </w:r>
    </w:p>
    <w:p w:rsidR="00B357CC" w:rsidRDefault="00B357CC" w:rsidP="00B357CC">
      <w:pPr>
        <w:pStyle w:val="Heading2"/>
      </w:pPr>
      <w:r>
        <w:t>Industrial fabric welding technology offers manufacturers of tents, structures, and shelters a number of advantages, including the following:</w:t>
      </w:r>
    </w:p>
    <w:p w:rsidR="00B357CC" w:rsidRDefault="00B357CC" w:rsidP="00B357CC">
      <w:pPr>
        <w:pStyle w:val="ListParagraph"/>
        <w:numPr>
          <w:ilvl w:val="0"/>
          <w:numId w:val="2"/>
        </w:numPr>
      </w:pPr>
      <w:r>
        <w:t>Lengthened the life of the seam as well as the product.</w:t>
      </w:r>
    </w:p>
    <w:p w:rsidR="00B357CC" w:rsidRDefault="00B357CC" w:rsidP="00B357CC">
      <w:pPr>
        <w:pStyle w:val="ListParagraph"/>
        <w:numPr>
          <w:ilvl w:val="0"/>
          <w:numId w:val="2"/>
        </w:numPr>
      </w:pPr>
      <w:r>
        <w:t>Quality and consistency of the product have been improved.</w:t>
      </w:r>
    </w:p>
    <w:p w:rsidR="00B357CC" w:rsidRDefault="00B357CC" w:rsidP="00B357CC">
      <w:pPr>
        <w:pStyle w:val="ListParagraph"/>
        <w:numPr>
          <w:ilvl w:val="0"/>
          <w:numId w:val="2"/>
        </w:numPr>
      </w:pPr>
      <w:r>
        <w:t>Tasks have been streamlined, and human errors have been reduced.</w:t>
      </w:r>
    </w:p>
    <w:p w:rsidR="00B357CC" w:rsidRDefault="00B357CC" w:rsidP="00B357CC">
      <w:pPr>
        <w:pStyle w:val="ListParagraph"/>
        <w:numPr>
          <w:ilvl w:val="0"/>
          <w:numId w:val="2"/>
        </w:numPr>
      </w:pPr>
      <w:r>
        <w:t xml:space="preserve">Acceleration of production, leading to improved </w:t>
      </w:r>
      <w:r w:rsidR="00920CD7">
        <w:t>fulfillment</w:t>
      </w:r>
      <w:r>
        <w:t xml:space="preserve"> of both quantity and quality requirements posed by customers.</w:t>
      </w:r>
    </w:p>
    <w:p w:rsidR="00B357CC" w:rsidRDefault="00B357CC" w:rsidP="00B357CC">
      <w:pPr>
        <w:pStyle w:val="ListParagraph"/>
        <w:numPr>
          <w:ilvl w:val="0"/>
          <w:numId w:val="2"/>
        </w:numPr>
      </w:pPr>
      <w:r>
        <w:t xml:space="preserve">The formation of welds </w:t>
      </w:r>
      <w:r w:rsidR="00920CD7">
        <w:t>that is</w:t>
      </w:r>
      <w:r>
        <w:t xml:space="preserve"> impermeable to water.</w:t>
      </w:r>
    </w:p>
    <w:p w:rsidR="00B357CC" w:rsidRDefault="00B357CC" w:rsidP="00B357CC">
      <w:pPr>
        <w:pStyle w:val="ListParagraph"/>
        <w:numPr>
          <w:ilvl w:val="0"/>
          <w:numId w:val="2"/>
        </w:numPr>
      </w:pPr>
      <w:r>
        <w:t>Removal of holes brought on by the use of a needle and thread.</w:t>
      </w:r>
    </w:p>
    <w:p w:rsidR="00B357CC" w:rsidRDefault="00B357CC" w:rsidP="00B357CC">
      <w:pPr>
        <w:pStyle w:val="ListParagraph"/>
        <w:numPr>
          <w:ilvl w:val="0"/>
          <w:numId w:val="2"/>
        </w:numPr>
      </w:pPr>
      <w:r>
        <w:t xml:space="preserve">There is no requirement to precisely match the thread's thickness, </w:t>
      </w:r>
      <w:r w:rsidR="00920CD7">
        <w:t>color</w:t>
      </w:r>
      <w:r>
        <w:t>, or quality.</w:t>
      </w:r>
    </w:p>
    <w:p w:rsidR="00B357CC" w:rsidRDefault="00B357CC" w:rsidP="00B357CC">
      <w:pPr>
        <w:pStyle w:val="Heading2"/>
      </w:pPr>
      <w:r>
        <w:t>What Kind of Items Am I Able to Produce Utilizing the Industrial Fabric Welding Process?</w:t>
      </w:r>
    </w:p>
    <w:p w:rsidR="00B357CC" w:rsidRDefault="00B357CC" w:rsidP="00B357CC">
      <w:r>
        <w:t xml:space="preserve">It is essential to make an investment in equipment that provides results because of the size and weight of the materials used in the creation of fabric </w:t>
      </w:r>
      <w:hyperlink r:id="rId6" w:history="1">
        <w:r w:rsidR="00DE49E7" w:rsidRPr="00DE49E7">
          <w:rPr>
            <w:rStyle w:val="Hyperlink"/>
            <w:rFonts w:ascii="Calibri" w:hAnsi="Calibri"/>
          </w:rPr>
          <w:t xml:space="preserve">gazebo </w:t>
        </w:r>
        <w:proofErr w:type="spellStart"/>
        <w:r w:rsidR="00DE49E7" w:rsidRPr="00DE49E7">
          <w:rPr>
            <w:rStyle w:val="Hyperlink"/>
            <w:rFonts w:ascii="Calibri" w:hAnsi="Calibri"/>
          </w:rPr>
          <w:t>tentage</w:t>
        </w:r>
        <w:proofErr w:type="spellEnd"/>
      </w:hyperlink>
      <w:r>
        <w:t>, structures, and shelters. The industrial fabric welding equipment that is available today is able to work with a wide variety of thick materials, all of which can readily flow through the machinery to produce stronger seams.</w:t>
      </w:r>
    </w:p>
    <w:p w:rsidR="00B357CC" w:rsidRDefault="00B357CC" w:rsidP="00B357CC">
      <w:r>
        <w:t xml:space="preserve">The majority of manufacturers of tents, structures, and shelters find the most success with thermoplastics. This is despite the fact that industrial fabric welding systems are capable of bonding together a wide variety of materials. In comparison to metals, thermoplastics offer final products that are more flexible, lighter, and less expensive. They are also incredibly strong. Laminate, polyethylene, </w:t>
      </w:r>
      <w:r>
        <w:lastRenderedPageBreak/>
        <w:t xml:space="preserve">and polyethylene that has been coated with PVC are the three materials that are </w:t>
      </w:r>
      <w:r w:rsidR="00920CD7">
        <w:t>utilized</w:t>
      </w:r>
      <w:r>
        <w:t xml:space="preserve"> the most frequently.</w:t>
      </w:r>
    </w:p>
    <w:p w:rsidR="00B357CC" w:rsidRDefault="00B357CC" w:rsidP="00B357CC">
      <w:r>
        <w:t>In addition, numerous companies that make tents employ the industrial fabric welding method for the production of polyvinylchloride (PVC) goods.</w:t>
      </w:r>
    </w:p>
    <w:p w:rsidR="00B357CC" w:rsidRDefault="00B357CC" w:rsidP="00B357CC">
      <w:pPr>
        <w:pStyle w:val="Heading2"/>
      </w:pPr>
      <w:r>
        <w:t>Welding industrial materials, in particular, can increase the quality, consistency, and lifetime of products including the following:</w:t>
      </w:r>
    </w:p>
    <w:p w:rsidR="00B357CC" w:rsidRDefault="00B357CC" w:rsidP="00B357CC">
      <w:pPr>
        <w:pStyle w:val="ListParagraph"/>
        <w:numPr>
          <w:ilvl w:val="0"/>
          <w:numId w:val="1"/>
        </w:numPr>
      </w:pPr>
      <w:r>
        <w:t>A tent with a clear span</w:t>
      </w:r>
    </w:p>
    <w:p w:rsidR="00B357CC" w:rsidRDefault="00B357CC" w:rsidP="00B357CC">
      <w:pPr>
        <w:pStyle w:val="ListParagraph"/>
        <w:numPr>
          <w:ilvl w:val="0"/>
          <w:numId w:val="1"/>
        </w:numPr>
      </w:pPr>
      <w:r>
        <w:t>Frame tents</w:t>
      </w:r>
    </w:p>
    <w:p w:rsidR="00B357CC" w:rsidRDefault="00B357CC" w:rsidP="00B357CC">
      <w:pPr>
        <w:pStyle w:val="ListParagraph"/>
        <w:numPr>
          <w:ilvl w:val="0"/>
          <w:numId w:val="1"/>
        </w:numPr>
      </w:pPr>
      <w:r>
        <w:t>Canopies for parties and weddings</w:t>
      </w:r>
    </w:p>
    <w:p w:rsidR="00B357CC" w:rsidRDefault="00B357CC" w:rsidP="00B357CC">
      <w:pPr>
        <w:pStyle w:val="ListParagraph"/>
        <w:numPr>
          <w:ilvl w:val="0"/>
          <w:numId w:val="1"/>
        </w:numPr>
      </w:pPr>
      <w:r>
        <w:t>Pole tents</w:t>
      </w:r>
    </w:p>
    <w:p w:rsidR="00B357CC" w:rsidRDefault="00B357CC" w:rsidP="00B357CC">
      <w:pPr>
        <w:pStyle w:val="ListParagraph"/>
        <w:numPr>
          <w:ilvl w:val="0"/>
          <w:numId w:val="1"/>
        </w:numPr>
      </w:pPr>
      <w:r>
        <w:t>Tension structures</w:t>
      </w:r>
    </w:p>
    <w:p w:rsidR="00B357CC" w:rsidRDefault="00B357CC" w:rsidP="00B357CC">
      <w:pPr>
        <w:pStyle w:val="ListParagraph"/>
        <w:numPr>
          <w:ilvl w:val="0"/>
          <w:numId w:val="1"/>
        </w:numPr>
      </w:pPr>
      <w:r>
        <w:t>Tents and constructions that are just temporary</w:t>
      </w:r>
    </w:p>
    <w:p w:rsidR="008E1B95" w:rsidRDefault="00B357CC" w:rsidP="00B357CC">
      <w:pPr>
        <w:pStyle w:val="ListParagraph"/>
        <w:numPr>
          <w:ilvl w:val="0"/>
          <w:numId w:val="1"/>
        </w:numPr>
      </w:pPr>
      <w:r>
        <w:t>Agricultural buildings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1069C4"/>
    <w:multiLevelType w:val="hybridMultilevel"/>
    <w:tmpl w:val="979A7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64E6B17"/>
    <w:multiLevelType w:val="hybridMultilevel"/>
    <w:tmpl w:val="20606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7CC"/>
    <w:rsid w:val="006F2908"/>
    <w:rsid w:val="008E1B95"/>
    <w:rsid w:val="00920CD7"/>
    <w:rsid w:val="00B357CC"/>
    <w:rsid w:val="00DE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9F07F3-6E6C-4C46-AC53-4CB47F7E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B357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357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357C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B357CC"/>
    <w:pPr>
      <w:ind w:left="720"/>
      <w:contextualSpacing/>
    </w:pPr>
  </w:style>
  <w:style w:type="character" w:customStyle="1" w:styleId="Heading2Char">
    <w:name w:val="Heading 2 Char"/>
    <w:basedOn w:val="DefaultParagraphFont"/>
    <w:link w:val="Heading2"/>
    <w:uiPriority w:val="9"/>
    <w:rsid w:val="00B357C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920C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xglobal.com.sg/product-category/gazebo-tent-singapore/" TargetMode="External"/><Relationship Id="rId5" Type="http://schemas.openxmlformats.org/officeDocument/2006/relationships/hyperlink" Target="https://nexglobal.com.sg/product-category/industrial-tenta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Lenovo</cp:lastModifiedBy>
  <cp:revision>2</cp:revision>
  <dcterms:created xsi:type="dcterms:W3CDTF">2022-11-12T04:29:00Z</dcterms:created>
  <dcterms:modified xsi:type="dcterms:W3CDTF">2022-11-16T10:02:00Z</dcterms:modified>
</cp:coreProperties>
</file>